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4" w:rsidRPr="00551B2D" w:rsidRDefault="00BE1114" w:rsidP="00BE1114">
      <w:pPr>
        <w:spacing w:line="360" w:lineRule="auto"/>
        <w:jc w:val="center"/>
        <w:rPr>
          <w:rFonts w:ascii="宋体" w:hAnsi="宋体" w:hint="eastAsia"/>
          <w:sz w:val="24"/>
        </w:rPr>
      </w:pPr>
      <w:bookmarkStart w:id="0" w:name="_GoBack"/>
      <w:r w:rsidRPr="00551B2D">
        <w:rPr>
          <w:rFonts w:ascii="宋体" w:hAnsi="宋体" w:hint="eastAsia"/>
          <w:sz w:val="24"/>
        </w:rPr>
        <w:t>表1有机肥企业推荐名单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00"/>
        <w:gridCol w:w="551"/>
        <w:gridCol w:w="2406"/>
        <w:gridCol w:w="545"/>
        <w:gridCol w:w="2413"/>
      </w:tblGrid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bookmarkEnd w:id="0"/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上海田福肥料厂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上海润堡生物科技有限公司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上海龙峰绿色有机复合肥料厂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上海南汇大地有机肥料厂有限公司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上海森农环保科技有限公司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上海开济农业科技发展有限公司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上海盛然农业科技有限公司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上海太平洋禽蛋专业合作社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上海利江有机肥有限公司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proofErr w:type="gramStart"/>
            <w:r w:rsidRPr="00551B2D">
              <w:rPr>
                <w:rFonts w:ascii="宋体" w:hAnsi="宋体" w:hint="eastAsia"/>
                <w:szCs w:val="21"/>
              </w:rPr>
              <w:t>上海练科有机肥料</w:t>
            </w:r>
            <w:proofErr w:type="gramEnd"/>
            <w:r w:rsidRPr="00551B2D">
              <w:rPr>
                <w:rFonts w:ascii="宋体" w:hAnsi="宋体" w:hint="eastAsia"/>
                <w:szCs w:val="21"/>
              </w:rPr>
              <w:t>厂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</w:t>
            </w:r>
            <w:proofErr w:type="gramStart"/>
            <w:r w:rsidRPr="00551B2D">
              <w:rPr>
                <w:rFonts w:ascii="宋体" w:hAnsi="宋体" w:hint="eastAsia"/>
                <w:szCs w:val="21"/>
              </w:rPr>
              <w:t>新禾绿</w:t>
            </w:r>
            <w:proofErr w:type="gramEnd"/>
            <w:r w:rsidRPr="00551B2D">
              <w:rPr>
                <w:rFonts w:ascii="宋体" w:hAnsi="宋体" w:hint="eastAsia"/>
                <w:szCs w:val="21"/>
              </w:rPr>
              <w:t>生物有机肥有限公司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上海奉贤泰日奶牛场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上海裕一绿色环保设备有限公司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上海禾添农业科技中心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上海欣革生态农业合作社有限公司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上海茁逸农业科技中心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上海温兴生物工程有限公司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上海永辉羊业有限公司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proofErr w:type="gramStart"/>
            <w:r w:rsidRPr="00551B2D">
              <w:rPr>
                <w:rFonts w:ascii="宋体" w:hAnsi="宋体" w:hint="eastAsia"/>
                <w:szCs w:val="21"/>
              </w:rPr>
              <w:t>上海汇仁嘉定</w:t>
            </w:r>
            <w:proofErr w:type="gramEnd"/>
            <w:r w:rsidRPr="00551B2D">
              <w:rPr>
                <w:rFonts w:ascii="宋体" w:hAnsi="宋体" w:hint="eastAsia"/>
                <w:szCs w:val="21"/>
              </w:rPr>
              <w:t>复合有机肥料有限公司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proofErr w:type="gramStart"/>
            <w:r w:rsidRPr="00551B2D">
              <w:rPr>
                <w:rFonts w:ascii="宋体" w:hAnsi="宋体" w:hint="eastAsia"/>
                <w:szCs w:val="21"/>
              </w:rPr>
              <w:t>上海久绿生物</w:t>
            </w:r>
            <w:proofErr w:type="gramEnd"/>
            <w:r w:rsidRPr="00551B2D">
              <w:rPr>
                <w:rFonts w:ascii="宋体" w:hAnsi="宋体" w:hint="eastAsia"/>
                <w:szCs w:val="21"/>
              </w:rPr>
              <w:t>有机肥有限公司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上海忆南奶牛养殖有限公司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上海联业农业科技有限公司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proofErr w:type="gramStart"/>
            <w:r w:rsidRPr="00551B2D">
              <w:rPr>
                <w:rFonts w:ascii="宋体" w:hAnsi="宋体" w:hint="eastAsia"/>
                <w:szCs w:val="21"/>
              </w:rPr>
              <w:t>上海丹农有机肥</w:t>
            </w:r>
            <w:proofErr w:type="gramEnd"/>
            <w:r w:rsidRPr="00551B2D"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上海沪广生物工程有限公司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上海慧塔实业有限公司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上海瀛畅生物科技有限公司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上海光明长江现代农业有限公司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上海市崇明县农宝有机肥加工场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上海精科绿岛生物有机肥有限公司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上海跃进有机肥料有限公司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上海康堡有机肥料有限公司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上海安辰农业科技有限公司</w:t>
            </w: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/>
                <w:szCs w:val="21"/>
              </w:rPr>
            </w:pPr>
            <w:r w:rsidRPr="00551B2D">
              <w:rPr>
                <w:rFonts w:ascii="宋体" w:hAnsi="宋体" w:hint="eastAsia"/>
                <w:szCs w:val="21"/>
              </w:rPr>
              <w:t>上海胜维有机肥有限公司</w:t>
            </w:r>
          </w:p>
        </w:tc>
      </w:tr>
      <w:tr w:rsidR="00BE1114" w:rsidRPr="00551B2D" w:rsidTr="00E52894">
        <w:trPr>
          <w:trHeight w:val="454"/>
          <w:jc w:val="center"/>
        </w:trPr>
        <w:tc>
          <w:tcPr>
            <w:tcW w:w="556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2400" w:type="dxa"/>
            <w:vAlign w:val="center"/>
          </w:tcPr>
          <w:p w:rsidR="00BE1114" w:rsidRPr="00551B2D" w:rsidRDefault="00BE1114" w:rsidP="00E52894">
            <w:pPr>
              <w:rPr>
                <w:rFonts w:ascii="宋体" w:hAnsi="宋体" w:hint="eastAsia"/>
                <w:szCs w:val="21"/>
              </w:rPr>
            </w:pPr>
            <w:proofErr w:type="gramStart"/>
            <w:r w:rsidRPr="004E5382">
              <w:rPr>
                <w:rFonts w:ascii="宋体" w:hAnsi="宋体" w:hint="eastAsia"/>
                <w:szCs w:val="21"/>
              </w:rPr>
              <w:t>上海苑建有机肥料</w:t>
            </w:r>
            <w:proofErr w:type="gramEnd"/>
            <w:r w:rsidRPr="004E5382">
              <w:rPr>
                <w:rFonts w:ascii="宋体" w:hAnsi="宋体" w:hint="eastAsia"/>
                <w:szCs w:val="21"/>
              </w:rPr>
              <w:t>厂</w:t>
            </w:r>
          </w:p>
        </w:tc>
        <w:tc>
          <w:tcPr>
            <w:tcW w:w="551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6" w:type="dxa"/>
            <w:vAlign w:val="center"/>
          </w:tcPr>
          <w:p w:rsidR="00BE1114" w:rsidRPr="00551B2D" w:rsidRDefault="00BE1114" w:rsidP="00E5289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5" w:type="dxa"/>
            <w:vAlign w:val="center"/>
          </w:tcPr>
          <w:p w:rsidR="00BE1114" w:rsidRPr="00551B2D" w:rsidRDefault="00BE1114" w:rsidP="00E5289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BE1114" w:rsidRPr="00551B2D" w:rsidRDefault="00BE1114" w:rsidP="00E5289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8A74CE" w:rsidRDefault="008A74CE"/>
    <w:sectPr w:rsidR="008A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73" w:rsidRDefault="00C90D73" w:rsidP="00BE1114">
      <w:r>
        <w:separator/>
      </w:r>
    </w:p>
  </w:endnote>
  <w:endnote w:type="continuationSeparator" w:id="0">
    <w:p w:rsidR="00C90D73" w:rsidRDefault="00C90D73" w:rsidP="00B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73" w:rsidRDefault="00C90D73" w:rsidP="00BE1114">
      <w:r>
        <w:separator/>
      </w:r>
    </w:p>
  </w:footnote>
  <w:footnote w:type="continuationSeparator" w:id="0">
    <w:p w:rsidR="00C90D73" w:rsidRDefault="00C90D73" w:rsidP="00BE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9"/>
    <w:rsid w:val="006C61B9"/>
    <w:rsid w:val="008A74CE"/>
    <w:rsid w:val="00BE1114"/>
    <w:rsid w:val="00C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1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吴尧</dc:creator>
  <cp:keywords/>
  <dc:description/>
  <cp:lastModifiedBy>吴尧</cp:lastModifiedBy>
  <cp:revision>2</cp:revision>
  <dcterms:created xsi:type="dcterms:W3CDTF">2018-02-14T03:30:00Z</dcterms:created>
  <dcterms:modified xsi:type="dcterms:W3CDTF">2018-02-14T03:31:00Z</dcterms:modified>
</cp:coreProperties>
</file>