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20" w:after="120" w:line="495" w:lineRule="atLeast"/>
        <w:jc w:val="center"/>
        <w:rPr>
          <w:rFonts w:cs="Times New Roman" w:asciiTheme="minorEastAsia" w:hAnsiTheme="minorEastAsia"/>
          <w:b/>
          <w:bCs/>
          <w:color w:val="000000"/>
          <w:kern w:val="0"/>
          <w:sz w:val="32"/>
          <w:szCs w:val="32"/>
        </w:rPr>
      </w:pPr>
      <w:r>
        <w:rPr>
          <w:rFonts w:hint="eastAsia" w:cs="Times New Roman" w:asciiTheme="minorEastAsia" w:hAnsiTheme="minorEastAsia"/>
          <w:b/>
          <w:bCs/>
          <w:color w:val="000000"/>
          <w:kern w:val="0"/>
          <w:sz w:val="32"/>
          <w:szCs w:val="32"/>
        </w:rPr>
        <w:t>林业</w:t>
      </w:r>
      <w:r>
        <w:rPr>
          <w:rFonts w:cs="Times New Roman" w:asciiTheme="minorEastAsia" w:hAnsiTheme="minorEastAsia"/>
          <w:b/>
          <w:bCs/>
          <w:color w:val="000000"/>
          <w:kern w:val="0"/>
          <w:sz w:val="32"/>
          <w:szCs w:val="32"/>
        </w:rPr>
        <w:t>植物产地检疫</w:t>
      </w:r>
    </w:p>
    <w:p>
      <w:pPr>
        <w:widowControl/>
        <w:shd w:val="clear" w:color="auto" w:fill="FFFFFF"/>
        <w:spacing w:before="120" w:after="120" w:line="495" w:lineRule="atLeast"/>
        <w:jc w:val="left"/>
        <w:rPr>
          <w:rFonts w:cs="Times New Roman" w:asciiTheme="minorEastAsia" w:hAnsiTheme="minorEastAsia"/>
          <w:color w:val="000000"/>
          <w:kern w:val="0"/>
          <w:sz w:val="28"/>
          <w:szCs w:val="28"/>
        </w:rPr>
      </w:pPr>
      <w:r>
        <w:rPr>
          <w:rFonts w:cs="Times New Roman" w:asciiTheme="minorEastAsia" w:hAnsiTheme="minorEastAsia"/>
          <w:b/>
          <w:bCs/>
          <w:color w:val="000000"/>
          <w:kern w:val="0"/>
          <w:sz w:val="28"/>
          <w:szCs w:val="28"/>
        </w:rPr>
        <w:t>一、办理依据</w:t>
      </w:r>
    </w:p>
    <w:p>
      <w:pPr>
        <w:widowControl/>
        <w:shd w:val="clear" w:color="auto" w:fill="FFFFFF"/>
        <w:spacing w:before="120" w:after="120" w:line="495" w:lineRule="atLeast"/>
        <w:ind w:firstLine="560" w:firstLineChars="200"/>
        <w:jc w:val="left"/>
        <w:rPr>
          <w:rFonts w:cs="Times New Roman" w:asciiTheme="minorEastAsia" w:hAnsiTheme="minorEastAsia"/>
          <w:color w:val="000000"/>
          <w:kern w:val="0"/>
          <w:sz w:val="28"/>
          <w:szCs w:val="28"/>
        </w:rPr>
      </w:pPr>
      <w:r>
        <w:rPr>
          <w:rFonts w:cs="Times New Roman" w:asciiTheme="minorEastAsia" w:hAnsiTheme="minorEastAsia"/>
          <w:color w:val="000000"/>
          <w:kern w:val="0"/>
          <w:sz w:val="28"/>
          <w:szCs w:val="28"/>
        </w:rPr>
        <w:t>《植物检疫条例实施细则（林业部分）》</w:t>
      </w:r>
      <w:r>
        <w:rPr>
          <w:rFonts w:hint="eastAsia" w:cs="Times New Roman" w:asciiTheme="minorEastAsia" w:hAnsiTheme="minorEastAsia"/>
          <w:color w:val="000000"/>
          <w:kern w:val="0"/>
          <w:sz w:val="28"/>
          <w:szCs w:val="28"/>
        </w:rPr>
        <w:t xml:space="preserve"> 第十二条</w:t>
      </w:r>
    </w:p>
    <w:p>
      <w:pPr>
        <w:widowControl/>
        <w:shd w:val="clear" w:color="auto" w:fill="FFFFFF"/>
        <w:spacing w:before="120" w:after="120" w:line="495" w:lineRule="atLeast"/>
        <w:ind w:firstLine="560" w:firstLineChars="200"/>
        <w:jc w:val="left"/>
      </w:pPr>
      <w:r>
        <w:rPr>
          <w:rFonts w:hint="eastAsia" w:cs="Times New Roman" w:asciiTheme="minorEastAsia" w:hAnsiTheme="minorEastAsia"/>
          <w:color w:val="000000"/>
          <w:kern w:val="0"/>
          <w:sz w:val="28"/>
          <w:szCs w:val="28"/>
        </w:rPr>
        <w:t>生产、经营应实施检疫的森林植物及其产品的单位和个人，应当在生产和经营之前向当地森检机构备案，并在生产期间或者调运之前向当地森检机构申请产地检疫。对检疫合格的，由森检机构发给《产地检疫合格证》；对检疫不合格的，由森检机构发给《检疫处理通知单》。产地检疫的技术要求按照《国内森林植物检疫技术规程》的规定执行。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cs="Times New Roman" w:asciiTheme="minorEastAsia" w:hAnsiTheme="minorEastAsia"/>
          <w:b/>
          <w:bCs/>
          <w:kern w:val="0"/>
        </w:rPr>
      </w:pPr>
      <w:r>
        <w:rPr>
          <w:rStyle w:val="8"/>
          <w:rFonts w:hint="eastAsia" w:ascii="Arial" w:hAnsi="Arial" w:cs="Arial"/>
          <w:color w:val="000000"/>
          <w:sz w:val="28"/>
          <w:szCs w:val="28"/>
        </w:rPr>
        <w:t>二</w:t>
      </w:r>
      <w:r>
        <w:rPr>
          <w:rStyle w:val="8"/>
          <w:rFonts w:ascii="Arial" w:hAnsi="Arial" w:cs="Arial"/>
          <w:color w:val="000000"/>
          <w:sz w:val="28"/>
          <w:szCs w:val="28"/>
        </w:rPr>
        <w:t>、</w:t>
      </w:r>
      <w:r>
        <w:rPr>
          <w:rStyle w:val="8"/>
          <w:rFonts w:hint="eastAsia" w:ascii="Arial" w:hAnsi="Arial" w:cs="Arial"/>
          <w:color w:val="000000"/>
          <w:sz w:val="28"/>
          <w:szCs w:val="28"/>
        </w:rPr>
        <w:t>申报</w:t>
      </w:r>
      <w:r>
        <w:rPr>
          <w:rStyle w:val="8"/>
          <w:rFonts w:ascii="Arial" w:hAnsi="Arial" w:cs="Arial"/>
          <w:color w:val="000000"/>
          <w:sz w:val="28"/>
          <w:szCs w:val="28"/>
        </w:rPr>
        <w:t>方式</w:t>
      </w:r>
    </w:p>
    <w:p>
      <w:pPr>
        <w:pStyle w:val="4"/>
        <w:ind w:firstLine="241" w:firstLineChars="100"/>
        <w:rPr>
          <w:rFonts w:cs="Times New Roman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b/>
          <w:bCs/>
          <w:color w:val="000000"/>
        </w:rPr>
        <w:t>网络</w:t>
      </w:r>
      <w:r>
        <w:rPr>
          <w:rFonts w:cs="Times New Roman" w:asciiTheme="minorEastAsia" w:hAnsiTheme="minorEastAsia" w:eastAsiaTheme="minorEastAsia"/>
          <w:b/>
          <w:bCs/>
          <w:color w:val="000000"/>
        </w:rPr>
        <w:t>申报：</w:t>
      </w:r>
      <w:r>
        <w:fldChar w:fldCharType="begin"/>
      </w:r>
      <w:r>
        <w:instrText xml:space="preserve"> HYPERLINK "http://zwdt.sh.gov.cn" </w:instrText>
      </w:r>
      <w:r>
        <w:fldChar w:fldCharType="separate"/>
      </w:r>
      <w:r>
        <w:rPr>
          <w:rFonts w:cs="Times New Roman" w:asciiTheme="minorEastAsia" w:hAnsiTheme="minorEastAsia" w:eastAsiaTheme="minorEastAsia"/>
          <w:color w:val="000000"/>
        </w:rPr>
        <w:t>http://zwdt.sh.gov.cn</w:t>
      </w:r>
      <w:r>
        <w:rPr>
          <w:rFonts w:cs="Times New Roman" w:asciiTheme="minorEastAsia" w:hAnsiTheme="minorEastAsia" w:eastAsiaTheme="minorEastAsia"/>
          <w:color w:val="000000"/>
        </w:rPr>
        <w:fldChar w:fldCharType="end"/>
      </w:r>
      <w:r>
        <w:rPr>
          <w:rFonts w:hint="eastAsia" w:cs="Times New Roman" w:asciiTheme="minorEastAsia" w:hAnsiTheme="minorEastAsia" w:eastAsiaTheme="minorEastAsia"/>
          <w:color w:val="000000"/>
        </w:rPr>
        <w:t>（上海</w:t>
      </w:r>
      <w:r>
        <w:rPr>
          <w:rFonts w:cs="Times New Roman" w:asciiTheme="minorEastAsia" w:hAnsiTheme="minorEastAsia" w:eastAsiaTheme="minorEastAsia"/>
          <w:color w:val="000000"/>
        </w:rPr>
        <w:t>一网通办</w:t>
      </w:r>
      <w:r>
        <w:rPr>
          <w:rFonts w:hint="eastAsia" w:cs="Times New Roman" w:asciiTheme="minorEastAsia" w:hAnsiTheme="minorEastAsia" w:eastAsiaTheme="minorEastAsia"/>
          <w:color w:val="000000"/>
        </w:rPr>
        <w:t>政务</w:t>
      </w:r>
      <w:r>
        <w:rPr>
          <w:rFonts w:cs="Times New Roman" w:asciiTheme="minorEastAsia" w:hAnsiTheme="minorEastAsia" w:eastAsiaTheme="minorEastAsia"/>
          <w:color w:val="000000"/>
        </w:rPr>
        <w:t>服务平台）</w:t>
      </w:r>
    </w:p>
    <w:p>
      <w:pPr>
        <w:pStyle w:val="12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firstLineChars="0"/>
        <w:jc w:val="left"/>
        <w:rPr>
          <w:rStyle w:val="8"/>
          <w:rFonts w:ascii="Arial" w:hAnsi="Arial" w:cs="Arial"/>
          <w:color w:val="000000"/>
          <w:sz w:val="28"/>
          <w:szCs w:val="28"/>
        </w:rPr>
      </w:pPr>
      <w:r>
        <w:rPr>
          <w:rStyle w:val="8"/>
          <w:rFonts w:hint="eastAsia" w:ascii="Arial" w:hAnsi="Arial" w:cs="Arial"/>
          <w:color w:val="000000"/>
          <w:sz w:val="28"/>
          <w:szCs w:val="28"/>
        </w:rPr>
        <w:t>网络申报</w:t>
      </w:r>
      <w:r>
        <w:rPr>
          <w:rStyle w:val="8"/>
          <w:rFonts w:ascii="Arial" w:hAnsi="Arial" w:cs="Arial"/>
          <w:color w:val="000000"/>
          <w:sz w:val="28"/>
          <w:szCs w:val="28"/>
        </w:rPr>
        <w:t>需</w:t>
      </w:r>
      <w:r>
        <w:rPr>
          <w:rStyle w:val="8"/>
          <w:rFonts w:hint="eastAsia" w:ascii="Arial" w:hAnsi="Arial" w:cs="Arial"/>
          <w:color w:val="000000"/>
          <w:sz w:val="28"/>
          <w:szCs w:val="28"/>
        </w:rPr>
        <w:t>准备</w:t>
      </w:r>
      <w:r>
        <w:rPr>
          <w:rStyle w:val="8"/>
          <w:rFonts w:ascii="Arial" w:hAnsi="Arial" w:cs="Arial"/>
          <w:color w:val="000000"/>
          <w:sz w:val="28"/>
          <w:szCs w:val="28"/>
        </w:rPr>
        <w:t>的材料</w:t>
      </w:r>
    </w:p>
    <w:p>
      <w:pPr>
        <w:spacing w:line="360" w:lineRule="auto"/>
        <w:rPr>
          <w:rFonts w:cs="Times New Roman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Times New Roman" w:asciiTheme="minorEastAsia" w:hAnsiTheme="minorEastAsia"/>
          <w:color w:val="000000"/>
          <w:kern w:val="0"/>
          <w:sz w:val="28"/>
          <w:szCs w:val="28"/>
        </w:rPr>
        <w:t>1、单位《营业执照》（单位申请）或个人身份证（个人申请）（可由政府部门调取）</w:t>
      </w:r>
    </w:p>
    <w:p>
      <w:pPr>
        <w:spacing w:line="360" w:lineRule="auto"/>
        <w:rPr>
          <w:rFonts w:cs="Times New Roman" w:asciiTheme="minorEastAsia" w:hAnsiTheme="minorEastAsia"/>
          <w:color w:val="000000"/>
          <w:kern w:val="0"/>
          <w:sz w:val="28"/>
          <w:szCs w:val="28"/>
        </w:rPr>
      </w:pPr>
      <w:r>
        <w:rPr>
          <w:rFonts w:cs="Times New Roman" w:asciiTheme="minorEastAsia" w:hAnsiTheme="minorEastAsia"/>
          <w:color w:val="000000"/>
          <w:kern w:val="0"/>
          <w:sz w:val="28"/>
          <w:szCs w:val="28"/>
        </w:rPr>
        <w:t>2</w:t>
      </w:r>
      <w:r>
        <w:rPr>
          <w:rFonts w:hint="eastAsia" w:cs="Times New Roman" w:asciiTheme="minorEastAsia" w:hAnsiTheme="minorEastAsia"/>
          <w:color w:val="000000"/>
          <w:kern w:val="0"/>
          <w:sz w:val="28"/>
          <w:szCs w:val="28"/>
        </w:rPr>
        <w:t>、对林业植物产地检疫的许可申请表（申报</w:t>
      </w:r>
      <w:r>
        <w:rPr>
          <w:rFonts w:cs="Times New Roman" w:asciiTheme="minorEastAsia" w:hAnsiTheme="minorEastAsia"/>
          <w:color w:val="000000"/>
          <w:kern w:val="0"/>
          <w:sz w:val="28"/>
          <w:szCs w:val="28"/>
        </w:rPr>
        <w:t>可自动形成）</w:t>
      </w:r>
    </w:p>
    <w:p>
      <w:pPr>
        <w:spacing w:line="360" w:lineRule="auto"/>
        <w:rPr>
          <w:rStyle w:val="8"/>
          <w:rFonts w:cs="Times New Roman" w:asciiTheme="minorEastAsia" w:hAnsi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cs="Times New Roman" w:asciiTheme="minorEastAsia" w:hAnsiTheme="minorEastAsia"/>
          <w:color w:val="000000"/>
          <w:kern w:val="0"/>
          <w:sz w:val="28"/>
          <w:szCs w:val="28"/>
        </w:rPr>
        <w:t>3、苗圃地使用权限不少于6个月的证明材料</w:t>
      </w:r>
    </w:p>
    <w:p>
      <w:pPr>
        <w:pStyle w:val="4"/>
        <w:spacing w:before="0" w:beforeAutospacing="0" w:after="0" w:afterAutospacing="0" w:line="465" w:lineRule="atLeast"/>
        <w:rPr>
          <w:sz w:val="28"/>
          <w:szCs w:val="28"/>
        </w:rPr>
      </w:pPr>
      <w:r>
        <w:rPr>
          <w:rStyle w:val="8"/>
          <w:rFonts w:hint="eastAsia"/>
          <w:sz w:val="28"/>
          <w:szCs w:val="28"/>
        </w:rPr>
        <w:t>四</w:t>
      </w:r>
      <w:r>
        <w:rPr>
          <w:rStyle w:val="8"/>
          <w:sz w:val="28"/>
          <w:szCs w:val="28"/>
        </w:rPr>
        <w:t>、</w:t>
      </w:r>
      <w:r>
        <w:rPr>
          <w:rStyle w:val="8"/>
          <w:rFonts w:hint="eastAsia"/>
          <w:sz w:val="28"/>
          <w:szCs w:val="28"/>
        </w:rPr>
        <w:t>现场检疫</w:t>
      </w:r>
    </w:p>
    <w:p>
      <w:pPr>
        <w:pStyle w:val="4"/>
        <w:spacing w:before="0" w:beforeAutospacing="0" w:after="0" w:afterAutospacing="0" w:line="360" w:lineRule="auto"/>
        <w:ind w:firstLine="539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、网络</w:t>
      </w:r>
      <w:r>
        <w:rPr>
          <w:color w:val="000000"/>
          <w:sz w:val="28"/>
          <w:szCs w:val="28"/>
        </w:rPr>
        <w:t>申报通过后，</w:t>
      </w:r>
      <w:r>
        <w:rPr>
          <w:rFonts w:hint="eastAsia"/>
          <w:color w:val="000000"/>
          <w:sz w:val="28"/>
          <w:szCs w:val="28"/>
        </w:rPr>
        <w:t>经现场</w:t>
      </w:r>
      <w:r>
        <w:rPr>
          <w:color w:val="000000"/>
          <w:sz w:val="28"/>
          <w:szCs w:val="28"/>
        </w:rPr>
        <w:t>检疫</w:t>
      </w:r>
      <w:r>
        <w:rPr>
          <w:rFonts w:hint="eastAsia"/>
          <w:color w:val="000000"/>
          <w:sz w:val="28"/>
          <w:szCs w:val="28"/>
        </w:rPr>
        <w:t>、室内检验，对未发现检疫性有害</w:t>
      </w:r>
      <w:r>
        <w:rPr>
          <w:color w:val="000000"/>
          <w:sz w:val="28"/>
          <w:szCs w:val="28"/>
        </w:rPr>
        <w:t>生物</w:t>
      </w:r>
      <w:r>
        <w:rPr>
          <w:rFonts w:hint="eastAsia"/>
          <w:color w:val="000000"/>
          <w:sz w:val="28"/>
          <w:szCs w:val="28"/>
        </w:rPr>
        <w:t>和其它危险性有害生物的，签发《产地检疫合格证》；</w:t>
      </w:r>
    </w:p>
    <w:p>
      <w:pPr>
        <w:pStyle w:val="4"/>
        <w:spacing w:before="0" w:beforeAutospacing="0" w:after="0" w:afterAutospacing="0" w:line="360" w:lineRule="auto"/>
        <w:ind w:firstLine="5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、对带有检疫性有害</w:t>
      </w:r>
      <w:r>
        <w:rPr>
          <w:color w:val="000000"/>
          <w:sz w:val="28"/>
          <w:szCs w:val="28"/>
        </w:rPr>
        <w:t>生物</w:t>
      </w:r>
      <w:r>
        <w:rPr>
          <w:rFonts w:hint="eastAsia"/>
          <w:color w:val="000000"/>
          <w:sz w:val="28"/>
          <w:szCs w:val="28"/>
        </w:rPr>
        <w:t>和其它危险性有害生物的，签发《检疫处理通知单》；</w:t>
      </w:r>
    </w:p>
    <w:p>
      <w:pPr>
        <w:pStyle w:val="4"/>
        <w:spacing w:before="0" w:beforeAutospacing="0" w:after="0" w:afterAutospacing="0" w:line="360" w:lineRule="auto"/>
        <w:ind w:firstLine="539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>、《产地检疫合格证》的有效期为六个月。</w:t>
      </w:r>
    </w:p>
    <w:p>
      <w:pPr>
        <w:pStyle w:val="4"/>
        <w:spacing w:before="0" w:beforeAutospacing="0" w:after="0" w:afterAutospacing="0" w:line="360" w:lineRule="auto"/>
        <w:rPr>
          <w:rStyle w:val="8"/>
          <w:sz w:val="28"/>
          <w:szCs w:val="28"/>
        </w:rPr>
      </w:pPr>
      <w:r>
        <w:rPr>
          <w:rStyle w:val="8"/>
          <w:rFonts w:hint="eastAsia"/>
          <w:sz w:val="28"/>
          <w:szCs w:val="28"/>
          <w:lang w:eastAsia="zh-CN"/>
        </w:rPr>
        <w:t>五</w:t>
      </w:r>
      <w:r>
        <w:rPr>
          <w:rStyle w:val="8"/>
          <w:sz w:val="28"/>
          <w:szCs w:val="28"/>
        </w:rPr>
        <w:t>、咨询电话</w:t>
      </w:r>
    </w:p>
    <w:p>
      <w:pPr>
        <w:pStyle w:val="4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表 上海市林业植物检疫服务窗口一览表</w:t>
      </w:r>
    </w:p>
    <w:tbl>
      <w:tblPr>
        <w:tblStyle w:val="5"/>
        <w:tblW w:w="95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311"/>
        <w:gridCol w:w="2321"/>
        <w:gridCol w:w="3113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</w:tcPr>
          <w:p>
            <w:pPr>
              <w:pStyle w:val="4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主管部门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pStyle w:val="4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受理点</w:t>
            </w:r>
          </w:p>
        </w:tc>
        <w:tc>
          <w:tcPr>
            <w:tcW w:w="2321" w:type="dxa"/>
            <w:shd w:val="clear" w:color="auto" w:fill="auto"/>
            <w:vAlign w:val="center"/>
          </w:tcPr>
          <w:p>
            <w:pPr>
              <w:pStyle w:val="4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地 址</w:t>
            </w:r>
          </w:p>
        </w:tc>
        <w:tc>
          <w:tcPr>
            <w:tcW w:w="3113" w:type="dxa"/>
            <w:shd w:val="clear" w:color="auto" w:fill="auto"/>
            <w:vAlign w:val="center"/>
          </w:tcPr>
          <w:p>
            <w:pPr>
              <w:pStyle w:val="4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受理种类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pStyle w:val="4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1271" w:type="dxa"/>
            <w:vAlign w:val="center"/>
          </w:tcPr>
          <w:p>
            <w:pPr>
              <w:pStyle w:val="4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上海市绿化和市容管理局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pStyle w:val="4"/>
              <w:spacing w:line="360" w:lineRule="auto"/>
            </w:pPr>
            <w:r>
              <w:rPr>
                <w:rFonts w:hint="eastAsia"/>
              </w:rPr>
              <w:t>上海市林业病虫防治检疫站</w:t>
            </w:r>
          </w:p>
        </w:tc>
        <w:tc>
          <w:tcPr>
            <w:tcW w:w="2321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</w:pPr>
            <w:r>
              <w:t>沪太路1009号</w:t>
            </w:r>
          </w:p>
        </w:tc>
        <w:tc>
          <w:tcPr>
            <w:tcW w:w="3113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hint="eastAsia"/>
              </w:rPr>
            </w:pPr>
            <w:r>
              <w:rPr>
                <w:rFonts w:hint="eastAsia"/>
              </w:rPr>
              <w:t>对调运</w:t>
            </w:r>
            <w:r>
              <w:t>检疫许可的受理</w:t>
            </w:r>
          </w:p>
          <w:p>
            <w:pPr>
              <w:pStyle w:val="4"/>
              <w:spacing w:before="0" w:beforeAutospacing="0" w:after="0" w:afterAutospacing="0"/>
            </w:pPr>
            <w:r>
              <w:rPr>
                <w:rFonts w:hint="eastAsia"/>
              </w:rPr>
              <w:t>对产地检疫许可的受理</w:t>
            </w:r>
          </w:p>
          <w:p>
            <w:pPr>
              <w:pStyle w:val="4"/>
              <w:spacing w:before="0" w:beforeAutospacing="0" w:after="0" w:afterAutospacing="0"/>
            </w:pPr>
            <w:r>
              <w:rPr>
                <w:rFonts w:hint="eastAsia"/>
              </w:rPr>
              <w:t>林草引种检疫的审批受理</w:t>
            </w:r>
          </w:p>
          <w:p>
            <w:pPr>
              <w:pStyle w:val="4"/>
              <w:spacing w:before="0" w:beforeAutospacing="0" w:after="0" w:afterAutospacing="0"/>
            </w:pPr>
            <w:r>
              <w:t>绿化和造林</w:t>
            </w:r>
            <w:r>
              <w:rPr>
                <w:rFonts w:hint="eastAsia"/>
              </w:rPr>
              <w:t>项目植物检疫备案和受理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pStyle w:val="4"/>
              <w:spacing w:line="360" w:lineRule="auto"/>
            </w:pPr>
            <w:r>
              <w:t>56374641</w:t>
            </w:r>
          </w:p>
          <w:p>
            <w:pPr>
              <w:pStyle w:val="4"/>
              <w:spacing w:line="360" w:lineRule="auto"/>
            </w:pPr>
            <w:r>
              <w:t>18964878956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271" w:type="dxa"/>
            <w:vAlign w:val="center"/>
          </w:tcPr>
          <w:p>
            <w:pPr>
              <w:pStyle w:val="4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上海市闵行区绿化和市容管理局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pStyle w:val="4"/>
              <w:spacing w:line="360" w:lineRule="auto"/>
            </w:pPr>
            <w:r>
              <w:rPr>
                <w:rFonts w:hint="eastAsia"/>
              </w:rPr>
              <w:t>闵行区林业病虫防治检疫站</w:t>
            </w:r>
          </w:p>
        </w:tc>
        <w:tc>
          <w:tcPr>
            <w:tcW w:w="2321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</w:pPr>
            <w:r>
              <w:t>黎安路328号B栋</w:t>
            </w:r>
            <w:r>
              <w:rPr>
                <w:rFonts w:hint="eastAsia"/>
              </w:rPr>
              <w:t>110室</w:t>
            </w:r>
          </w:p>
        </w:tc>
        <w:tc>
          <w:tcPr>
            <w:tcW w:w="3113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hint="eastAsia"/>
              </w:rPr>
            </w:pPr>
            <w:r>
              <w:rPr>
                <w:rFonts w:hint="eastAsia"/>
              </w:rPr>
              <w:t>对调运</w:t>
            </w:r>
            <w:r>
              <w:t>检疫许可的受理</w:t>
            </w:r>
          </w:p>
          <w:p>
            <w:pPr>
              <w:pStyle w:val="4"/>
              <w:spacing w:before="0" w:beforeAutospacing="0" w:after="0" w:afterAutospacing="0"/>
            </w:pPr>
            <w:r>
              <w:rPr>
                <w:rFonts w:hint="eastAsia"/>
              </w:rPr>
              <w:t>对产地检疫许可的受理</w:t>
            </w:r>
          </w:p>
          <w:p>
            <w:pPr>
              <w:pStyle w:val="4"/>
              <w:spacing w:before="0" w:beforeAutospacing="0" w:after="0" w:afterAutospacing="0"/>
            </w:pPr>
            <w:r>
              <w:t>绿化和造林</w:t>
            </w:r>
            <w:r>
              <w:rPr>
                <w:rFonts w:hint="eastAsia"/>
              </w:rPr>
              <w:t>项目植物检疫备案和受理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pStyle w:val="4"/>
              <w:spacing w:line="360" w:lineRule="auto"/>
            </w:pPr>
            <w:r>
              <w:t>64901330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pStyle w:val="4"/>
              <w:spacing w:line="360" w:lineRule="auto"/>
              <w:rPr>
                <w:b/>
                <w:color w:val="FF0000"/>
              </w:rPr>
            </w:pPr>
            <w:r>
              <w:rPr>
                <w:rFonts w:hint="eastAsia"/>
                <w:b/>
              </w:rPr>
              <w:t>上海市</w:t>
            </w:r>
            <w:r>
              <w:rPr>
                <w:b/>
              </w:rPr>
              <w:t>嘉定</w:t>
            </w:r>
            <w:r>
              <w:rPr>
                <w:rFonts w:hint="eastAsia"/>
                <w:b/>
              </w:rPr>
              <w:t>区绿化和市容管理局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</w:tcPr>
          <w:p>
            <w:pPr>
              <w:pStyle w:val="4"/>
              <w:spacing w:line="360" w:lineRule="auto"/>
            </w:pPr>
            <w:r>
              <w:rPr>
                <w:rFonts w:hint="eastAsia"/>
              </w:rPr>
              <w:t>嘉定区林业病虫防治检疫站</w:t>
            </w:r>
          </w:p>
        </w:tc>
        <w:tc>
          <w:tcPr>
            <w:tcW w:w="2321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</w:pPr>
            <w:r>
              <w:rPr>
                <w:rFonts w:hint="eastAsia"/>
              </w:rPr>
              <w:t>嘉戬公路118号（上海市嘉定区行政服务中心新大楼一楼综合服务区A03-A016受理窗口）</w:t>
            </w:r>
          </w:p>
        </w:tc>
        <w:tc>
          <w:tcPr>
            <w:tcW w:w="3113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hint="eastAsia"/>
              </w:rPr>
            </w:pPr>
            <w:r>
              <w:rPr>
                <w:rFonts w:hint="eastAsia"/>
              </w:rPr>
              <w:t>对调运</w:t>
            </w:r>
            <w:r>
              <w:t>检疫许可的受理</w:t>
            </w:r>
          </w:p>
          <w:p>
            <w:pPr>
              <w:pStyle w:val="4"/>
              <w:spacing w:before="0" w:beforeAutospacing="0" w:after="0" w:afterAutospacing="0"/>
              <w:rPr>
                <w:rFonts w:hint="eastAsia"/>
              </w:rPr>
            </w:pPr>
            <w:r>
              <w:rPr>
                <w:rFonts w:hint="eastAsia"/>
              </w:rPr>
              <w:t>对产地检疫许可的受理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pStyle w:val="4"/>
              <w:spacing w:line="360" w:lineRule="auto"/>
            </w:pPr>
            <w:r>
              <w:t>69989097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4"/>
              <w:spacing w:line="360" w:lineRule="auto"/>
              <w:rPr>
                <w:b/>
                <w:color w:val="FF0000"/>
              </w:rPr>
            </w:pPr>
          </w:p>
        </w:tc>
        <w:tc>
          <w:tcPr>
            <w:tcW w:w="1311" w:type="dxa"/>
            <w:vMerge w:val="continue"/>
            <w:shd w:val="clear" w:color="auto" w:fill="auto"/>
            <w:vAlign w:val="center"/>
          </w:tcPr>
          <w:p>
            <w:pPr>
              <w:pStyle w:val="4"/>
              <w:spacing w:line="360" w:lineRule="auto"/>
            </w:pPr>
          </w:p>
        </w:tc>
        <w:tc>
          <w:tcPr>
            <w:tcW w:w="2321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</w:pPr>
            <w:r>
              <w:rPr>
                <w:rFonts w:hint="eastAsia"/>
              </w:rPr>
              <w:t>塔城东路400号1号楼103室</w:t>
            </w:r>
          </w:p>
        </w:tc>
        <w:tc>
          <w:tcPr>
            <w:tcW w:w="3113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</w:pPr>
            <w:r>
              <w:t>绿化和造林</w:t>
            </w:r>
            <w:r>
              <w:rPr>
                <w:rFonts w:hint="eastAsia"/>
              </w:rPr>
              <w:t>项目植物检疫备案和受理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pStyle w:val="4"/>
              <w:spacing w:line="360" w:lineRule="auto"/>
            </w:pPr>
            <w:r>
              <w:t>69902479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pStyle w:val="4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上海市宝山区绿化和市容管理局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</w:tcPr>
          <w:p>
            <w:pPr>
              <w:pStyle w:val="4"/>
              <w:spacing w:line="360" w:lineRule="auto"/>
            </w:pPr>
            <w:r>
              <w:rPr>
                <w:rFonts w:hint="eastAsia"/>
              </w:rPr>
              <w:t>宝山区森林植物检疫站</w:t>
            </w:r>
          </w:p>
        </w:tc>
        <w:tc>
          <w:tcPr>
            <w:tcW w:w="2321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</w:pPr>
            <w:r>
              <w:t>蕰川路1800-6号福人市场217</w:t>
            </w:r>
          </w:p>
        </w:tc>
        <w:tc>
          <w:tcPr>
            <w:tcW w:w="3113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hint="eastAsia"/>
              </w:rPr>
            </w:pPr>
            <w:r>
              <w:rPr>
                <w:rFonts w:hint="eastAsia"/>
              </w:rPr>
              <w:t>对调运</w:t>
            </w:r>
            <w:r>
              <w:t>检疫许可的受理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pStyle w:val="4"/>
              <w:spacing w:line="360" w:lineRule="auto"/>
            </w:pPr>
            <w:r>
              <w:t>66760684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4"/>
              <w:spacing w:line="360" w:lineRule="auto"/>
              <w:rPr>
                <w:b/>
              </w:rPr>
            </w:pPr>
          </w:p>
        </w:tc>
        <w:tc>
          <w:tcPr>
            <w:tcW w:w="1311" w:type="dxa"/>
            <w:vMerge w:val="continue"/>
            <w:shd w:val="clear" w:color="auto" w:fill="auto"/>
            <w:vAlign w:val="center"/>
          </w:tcPr>
          <w:p>
            <w:pPr>
              <w:pStyle w:val="4"/>
              <w:spacing w:line="360" w:lineRule="auto"/>
            </w:pPr>
          </w:p>
        </w:tc>
        <w:tc>
          <w:tcPr>
            <w:tcW w:w="2321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</w:pPr>
            <w:r>
              <w:t>宝山区淞青路18号1楼</w:t>
            </w:r>
          </w:p>
        </w:tc>
        <w:tc>
          <w:tcPr>
            <w:tcW w:w="3113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</w:pPr>
            <w:r>
              <w:rPr>
                <w:rFonts w:hint="eastAsia"/>
              </w:rPr>
              <w:t>对产地检疫许可的受理</w:t>
            </w:r>
          </w:p>
          <w:p>
            <w:pPr>
              <w:pStyle w:val="4"/>
              <w:spacing w:before="0" w:beforeAutospacing="0" w:after="0" w:afterAutospacing="0"/>
            </w:pPr>
            <w:r>
              <w:t>绿化和造林</w:t>
            </w:r>
            <w:r>
              <w:rPr>
                <w:rFonts w:hint="eastAsia"/>
              </w:rPr>
              <w:t>项目植物检疫备案和受理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pStyle w:val="4"/>
              <w:spacing w:line="360" w:lineRule="auto"/>
            </w:pPr>
            <w:r>
              <w:t>56809825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pStyle w:val="4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上海市</w:t>
            </w:r>
            <w:r>
              <w:rPr>
                <w:b/>
              </w:rPr>
              <w:t>松江</w:t>
            </w:r>
            <w:r>
              <w:rPr>
                <w:rFonts w:hint="eastAsia"/>
                <w:b/>
              </w:rPr>
              <w:t>区绿化和市容管理局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</w:tcPr>
          <w:p>
            <w:pPr>
              <w:pStyle w:val="4"/>
              <w:spacing w:line="360" w:lineRule="auto"/>
            </w:pPr>
            <w:r>
              <w:t>松江区</w:t>
            </w:r>
            <w:r>
              <w:rPr>
                <w:rFonts w:hint="eastAsia"/>
              </w:rPr>
              <w:t>林业病虫害防治检疫站</w:t>
            </w:r>
          </w:p>
        </w:tc>
        <w:tc>
          <w:tcPr>
            <w:tcW w:w="2321" w:type="dxa"/>
            <w:vMerge w:val="restart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</w:pPr>
            <w:r>
              <w:t>中山街道银泽路839号</w:t>
            </w:r>
          </w:p>
        </w:tc>
        <w:tc>
          <w:tcPr>
            <w:tcW w:w="3113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hint="eastAsia"/>
              </w:rPr>
            </w:pPr>
            <w:r>
              <w:rPr>
                <w:rFonts w:hint="eastAsia"/>
              </w:rPr>
              <w:t>对调运</w:t>
            </w:r>
            <w:r>
              <w:t>检疫许可的受理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pStyle w:val="4"/>
              <w:spacing w:line="360" w:lineRule="auto"/>
            </w:pPr>
            <w:r>
              <w:t>67650250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4"/>
              <w:spacing w:line="360" w:lineRule="auto"/>
              <w:rPr>
                <w:b/>
              </w:rPr>
            </w:pPr>
          </w:p>
        </w:tc>
        <w:tc>
          <w:tcPr>
            <w:tcW w:w="1311" w:type="dxa"/>
            <w:vMerge w:val="continue"/>
            <w:shd w:val="clear" w:color="auto" w:fill="auto"/>
            <w:vAlign w:val="center"/>
          </w:tcPr>
          <w:p>
            <w:pPr>
              <w:pStyle w:val="4"/>
              <w:spacing w:line="360" w:lineRule="auto"/>
            </w:pPr>
          </w:p>
        </w:tc>
        <w:tc>
          <w:tcPr>
            <w:tcW w:w="2321" w:type="dxa"/>
            <w:vMerge w:val="continue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</w:pPr>
          </w:p>
        </w:tc>
        <w:tc>
          <w:tcPr>
            <w:tcW w:w="3113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</w:pPr>
            <w:r>
              <w:rPr>
                <w:rFonts w:hint="eastAsia"/>
              </w:rPr>
              <w:t>对产地检疫许可的受理</w:t>
            </w:r>
          </w:p>
          <w:p>
            <w:pPr>
              <w:pStyle w:val="4"/>
              <w:spacing w:before="0" w:beforeAutospacing="0" w:after="0" w:afterAutospacing="0"/>
            </w:pPr>
            <w:r>
              <w:t>绿化和造林</w:t>
            </w:r>
            <w:r>
              <w:rPr>
                <w:rFonts w:hint="eastAsia"/>
              </w:rPr>
              <w:t>项目植物检疫备案和受理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pStyle w:val="4"/>
              <w:spacing w:line="360" w:lineRule="auto"/>
            </w:pPr>
            <w:r>
              <w:t>67650252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pStyle w:val="4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上海市</w:t>
            </w:r>
            <w:r>
              <w:rPr>
                <w:b/>
              </w:rPr>
              <w:t>金山</w:t>
            </w:r>
            <w:r>
              <w:rPr>
                <w:rFonts w:hint="eastAsia"/>
                <w:b/>
              </w:rPr>
              <w:t>区绿化和市容管理局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</w:tcPr>
          <w:p>
            <w:pPr>
              <w:pStyle w:val="4"/>
              <w:spacing w:line="360" w:lineRule="auto"/>
            </w:pPr>
            <w:r>
              <w:rPr>
                <w:rFonts w:hint="eastAsia"/>
              </w:rPr>
              <w:t>金山区林业病虫防治检疫站</w:t>
            </w:r>
          </w:p>
        </w:tc>
        <w:tc>
          <w:tcPr>
            <w:tcW w:w="2321" w:type="dxa"/>
            <w:vMerge w:val="restart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</w:pPr>
            <w:r>
              <w:rPr>
                <w:rFonts w:hint="eastAsia"/>
              </w:rPr>
              <w:t>朱泾镇人民路95号</w:t>
            </w:r>
          </w:p>
        </w:tc>
        <w:tc>
          <w:tcPr>
            <w:tcW w:w="3113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hint="eastAsia"/>
              </w:rPr>
            </w:pPr>
            <w:r>
              <w:rPr>
                <w:rFonts w:hint="eastAsia"/>
              </w:rPr>
              <w:t>对调运</w:t>
            </w:r>
            <w:r>
              <w:t>检疫许可的受理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pStyle w:val="4"/>
              <w:spacing w:line="360" w:lineRule="auto"/>
            </w:pPr>
            <w:r>
              <w:t>57311037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4"/>
              <w:spacing w:line="360" w:lineRule="auto"/>
              <w:rPr>
                <w:b/>
              </w:rPr>
            </w:pPr>
          </w:p>
        </w:tc>
        <w:tc>
          <w:tcPr>
            <w:tcW w:w="1311" w:type="dxa"/>
            <w:vMerge w:val="continue"/>
            <w:shd w:val="clear" w:color="auto" w:fill="auto"/>
            <w:vAlign w:val="center"/>
          </w:tcPr>
          <w:p>
            <w:pPr>
              <w:pStyle w:val="4"/>
              <w:spacing w:line="360" w:lineRule="auto"/>
            </w:pPr>
          </w:p>
        </w:tc>
        <w:tc>
          <w:tcPr>
            <w:tcW w:w="2321" w:type="dxa"/>
            <w:vMerge w:val="continue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</w:pPr>
          </w:p>
        </w:tc>
        <w:tc>
          <w:tcPr>
            <w:tcW w:w="3113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</w:pPr>
            <w:r>
              <w:rPr>
                <w:rFonts w:hint="eastAsia"/>
              </w:rPr>
              <w:t>对产地检疫许可的受理</w:t>
            </w:r>
          </w:p>
          <w:p>
            <w:pPr>
              <w:pStyle w:val="4"/>
              <w:spacing w:before="0" w:beforeAutospacing="0" w:after="0" w:afterAutospacing="0"/>
            </w:pPr>
            <w:r>
              <w:t>绿化和造林</w:t>
            </w:r>
            <w:r>
              <w:rPr>
                <w:rFonts w:hint="eastAsia"/>
              </w:rPr>
              <w:t>项目植物检疫备案和受理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pStyle w:val="4"/>
              <w:spacing w:line="360" w:lineRule="auto"/>
            </w:pPr>
            <w:r>
              <w:t>57321169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  <w:jc w:val="center"/>
        </w:trPr>
        <w:tc>
          <w:tcPr>
            <w:tcW w:w="1271" w:type="dxa"/>
            <w:vAlign w:val="center"/>
          </w:tcPr>
          <w:p>
            <w:pPr>
              <w:pStyle w:val="4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上海市</w:t>
            </w:r>
            <w:r>
              <w:rPr>
                <w:b/>
              </w:rPr>
              <w:t>青浦</w:t>
            </w:r>
            <w:r>
              <w:rPr>
                <w:rFonts w:hint="eastAsia"/>
                <w:b/>
              </w:rPr>
              <w:t>区绿化和市容管理局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pStyle w:val="4"/>
              <w:spacing w:line="360" w:lineRule="auto"/>
            </w:pPr>
            <w:r>
              <w:t>青浦区</w:t>
            </w:r>
            <w:r>
              <w:rPr>
                <w:rFonts w:hint="eastAsia"/>
              </w:rPr>
              <w:t>林业病虫防治检疫站</w:t>
            </w:r>
          </w:p>
        </w:tc>
        <w:tc>
          <w:tcPr>
            <w:tcW w:w="2321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</w:pPr>
            <w:r>
              <w:t>救护大队路52号</w:t>
            </w:r>
          </w:p>
        </w:tc>
        <w:tc>
          <w:tcPr>
            <w:tcW w:w="3113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hint="eastAsia"/>
              </w:rPr>
            </w:pPr>
            <w:r>
              <w:rPr>
                <w:rFonts w:hint="eastAsia"/>
              </w:rPr>
              <w:t>对调运</w:t>
            </w:r>
            <w:r>
              <w:t>检疫许可的受理</w:t>
            </w:r>
          </w:p>
          <w:p>
            <w:pPr>
              <w:pStyle w:val="4"/>
              <w:spacing w:before="0" w:beforeAutospacing="0" w:after="0" w:afterAutospacing="0"/>
            </w:pPr>
            <w:r>
              <w:rPr>
                <w:rFonts w:hint="eastAsia"/>
              </w:rPr>
              <w:t>对产地检疫许可的受理</w:t>
            </w:r>
          </w:p>
          <w:p>
            <w:pPr>
              <w:pStyle w:val="4"/>
              <w:spacing w:before="0" w:beforeAutospacing="0" w:after="0" w:afterAutospacing="0"/>
            </w:pPr>
            <w:r>
              <w:t>绿化和造林</w:t>
            </w:r>
            <w:r>
              <w:rPr>
                <w:rFonts w:hint="eastAsia"/>
              </w:rPr>
              <w:t>项目植物检疫备案和受理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pStyle w:val="4"/>
              <w:spacing w:line="360" w:lineRule="auto"/>
            </w:pPr>
            <w:r>
              <w:t>59724161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pStyle w:val="4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上海市浦东新区</w:t>
            </w:r>
            <w:r>
              <w:rPr>
                <w:b/>
              </w:rPr>
              <w:t>生态环境局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</w:tcPr>
          <w:p>
            <w:pPr>
              <w:pStyle w:val="4"/>
              <w:spacing w:line="360" w:lineRule="auto"/>
            </w:pPr>
            <w:r>
              <w:t>浦东新区</w:t>
            </w:r>
            <w:r>
              <w:rPr>
                <w:rFonts w:hint="eastAsia"/>
              </w:rPr>
              <w:t>森林植物检疫站</w:t>
            </w:r>
          </w:p>
        </w:tc>
        <w:tc>
          <w:tcPr>
            <w:tcW w:w="2321" w:type="dxa"/>
            <w:vMerge w:val="restart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</w:pPr>
            <w:r>
              <w:rPr>
                <w:rFonts w:hint="eastAsia"/>
              </w:rPr>
              <w:t>合欢路2号（浦东新区市民中心）</w:t>
            </w:r>
          </w:p>
        </w:tc>
        <w:tc>
          <w:tcPr>
            <w:tcW w:w="3113" w:type="dxa"/>
            <w:vMerge w:val="restart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hint="eastAsia"/>
              </w:rPr>
            </w:pPr>
            <w:r>
              <w:rPr>
                <w:rFonts w:hint="eastAsia"/>
              </w:rPr>
              <w:t>对调运</w:t>
            </w:r>
            <w:r>
              <w:t>检疫许可的受理</w:t>
            </w:r>
          </w:p>
          <w:p>
            <w:pPr>
              <w:pStyle w:val="4"/>
              <w:spacing w:before="0" w:beforeAutospacing="0" w:after="0" w:afterAutospacing="0"/>
              <w:rPr>
                <w:rFonts w:hint="eastAsia"/>
              </w:rPr>
            </w:pPr>
            <w:r>
              <w:rPr>
                <w:rFonts w:hint="eastAsia"/>
              </w:rPr>
              <w:t>对产地检疫许可的受理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pStyle w:val="4"/>
              <w:spacing w:line="360" w:lineRule="auto"/>
            </w:pPr>
            <w:r>
              <w:t>68542222-</w:t>
            </w:r>
          </w:p>
          <w:p>
            <w:pPr>
              <w:pStyle w:val="4"/>
              <w:spacing w:line="360" w:lineRule="auto"/>
            </w:pPr>
            <w:r>
              <w:t>88950/88278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4"/>
              <w:spacing w:line="360" w:lineRule="auto"/>
              <w:rPr>
                <w:b/>
              </w:rPr>
            </w:pPr>
          </w:p>
        </w:tc>
        <w:tc>
          <w:tcPr>
            <w:tcW w:w="1311" w:type="dxa"/>
            <w:vMerge w:val="continue"/>
            <w:shd w:val="clear" w:color="auto" w:fill="auto"/>
            <w:vAlign w:val="center"/>
          </w:tcPr>
          <w:p>
            <w:pPr>
              <w:pStyle w:val="4"/>
              <w:spacing w:line="360" w:lineRule="auto"/>
            </w:pPr>
          </w:p>
        </w:tc>
        <w:tc>
          <w:tcPr>
            <w:tcW w:w="2321" w:type="dxa"/>
            <w:vMerge w:val="continue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</w:pPr>
          </w:p>
        </w:tc>
        <w:tc>
          <w:tcPr>
            <w:tcW w:w="3113" w:type="dxa"/>
            <w:vMerge w:val="continue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</w:pP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pStyle w:val="4"/>
              <w:spacing w:line="360" w:lineRule="auto"/>
            </w:pPr>
            <w:r>
              <w:t>61872160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4"/>
              <w:spacing w:line="360" w:lineRule="auto"/>
              <w:rPr>
                <w:b/>
              </w:rPr>
            </w:pPr>
          </w:p>
        </w:tc>
        <w:tc>
          <w:tcPr>
            <w:tcW w:w="1311" w:type="dxa"/>
            <w:vMerge w:val="continue"/>
            <w:shd w:val="clear" w:color="auto" w:fill="auto"/>
            <w:vAlign w:val="center"/>
          </w:tcPr>
          <w:p>
            <w:pPr>
              <w:pStyle w:val="4"/>
              <w:spacing w:line="360" w:lineRule="auto"/>
            </w:pPr>
          </w:p>
        </w:tc>
        <w:tc>
          <w:tcPr>
            <w:tcW w:w="2321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</w:pPr>
            <w:r>
              <w:t>华夏东路285号</w:t>
            </w:r>
          </w:p>
        </w:tc>
        <w:tc>
          <w:tcPr>
            <w:tcW w:w="3113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</w:pPr>
            <w:r>
              <w:t>绿化和造林</w:t>
            </w:r>
            <w:r>
              <w:rPr>
                <w:rFonts w:hint="eastAsia"/>
              </w:rPr>
              <w:t>项目植物检疫备案和受理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pStyle w:val="4"/>
              <w:spacing w:line="360" w:lineRule="auto"/>
            </w:pPr>
            <w:r>
              <w:t>61872134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pStyle w:val="4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上海市</w:t>
            </w:r>
            <w:r>
              <w:rPr>
                <w:b/>
              </w:rPr>
              <w:t>奉贤</w:t>
            </w:r>
            <w:r>
              <w:rPr>
                <w:rFonts w:hint="eastAsia"/>
                <w:b/>
              </w:rPr>
              <w:t>区绿化和市容管理局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</w:tcPr>
          <w:p>
            <w:pPr>
              <w:pStyle w:val="4"/>
              <w:spacing w:line="360" w:lineRule="auto"/>
            </w:pPr>
            <w:r>
              <w:t>奉贤区</w:t>
            </w:r>
            <w:r>
              <w:rPr>
                <w:rFonts w:hint="eastAsia"/>
              </w:rPr>
              <w:t>林业病虫防治检疫站</w:t>
            </w:r>
          </w:p>
        </w:tc>
        <w:tc>
          <w:tcPr>
            <w:tcW w:w="2321" w:type="dxa"/>
            <w:vMerge w:val="restart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</w:pPr>
            <w:r>
              <w:t>南亭公路929号</w:t>
            </w:r>
          </w:p>
        </w:tc>
        <w:tc>
          <w:tcPr>
            <w:tcW w:w="3113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hint="eastAsia"/>
              </w:rPr>
            </w:pPr>
            <w:r>
              <w:rPr>
                <w:rFonts w:hint="eastAsia"/>
              </w:rPr>
              <w:t>对调运</w:t>
            </w:r>
            <w:r>
              <w:t>检疫许可的受理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pStyle w:val="4"/>
              <w:spacing w:line="360" w:lineRule="auto"/>
            </w:pPr>
            <w:r>
              <w:t>67193590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pStyle w:val="4"/>
              <w:spacing w:line="360" w:lineRule="auto"/>
              <w:rPr>
                <w:b/>
              </w:rPr>
            </w:pPr>
          </w:p>
        </w:tc>
        <w:tc>
          <w:tcPr>
            <w:tcW w:w="1311" w:type="dxa"/>
            <w:vMerge w:val="continue"/>
            <w:shd w:val="clear" w:color="auto" w:fill="auto"/>
            <w:vAlign w:val="center"/>
          </w:tcPr>
          <w:p>
            <w:pPr>
              <w:pStyle w:val="4"/>
              <w:spacing w:line="360" w:lineRule="auto"/>
            </w:pPr>
          </w:p>
        </w:tc>
        <w:tc>
          <w:tcPr>
            <w:tcW w:w="2321" w:type="dxa"/>
            <w:vMerge w:val="continue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</w:pPr>
          </w:p>
        </w:tc>
        <w:tc>
          <w:tcPr>
            <w:tcW w:w="3113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</w:pPr>
            <w:r>
              <w:rPr>
                <w:rFonts w:hint="eastAsia"/>
              </w:rPr>
              <w:t>对产地检疫许可的受理</w:t>
            </w:r>
          </w:p>
          <w:p>
            <w:pPr>
              <w:pStyle w:val="4"/>
              <w:spacing w:before="0" w:beforeAutospacing="0" w:after="0" w:afterAutospacing="0"/>
            </w:pPr>
            <w:r>
              <w:t>绿化和造林</w:t>
            </w:r>
            <w:r>
              <w:rPr>
                <w:rFonts w:hint="eastAsia"/>
              </w:rPr>
              <w:t>项目植物检疫备案和受理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pStyle w:val="4"/>
              <w:spacing w:line="360" w:lineRule="auto"/>
            </w:pPr>
            <w:r>
              <w:t>67195537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1271" w:type="dxa"/>
            <w:vAlign w:val="center"/>
          </w:tcPr>
          <w:p>
            <w:pPr>
              <w:pStyle w:val="4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上海市</w:t>
            </w:r>
            <w:r>
              <w:rPr>
                <w:b/>
              </w:rPr>
              <w:t>崇明</w:t>
            </w:r>
            <w:r>
              <w:rPr>
                <w:rFonts w:hint="eastAsia"/>
                <w:b/>
              </w:rPr>
              <w:t>区绿化和市容管理局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pStyle w:val="4"/>
              <w:spacing w:line="360" w:lineRule="auto"/>
            </w:pPr>
            <w:r>
              <w:t>崇明区</w:t>
            </w:r>
            <w:r>
              <w:rPr>
                <w:rFonts w:hint="eastAsia"/>
              </w:rPr>
              <w:t>森林植物检疫站</w:t>
            </w:r>
          </w:p>
        </w:tc>
        <w:tc>
          <w:tcPr>
            <w:tcW w:w="2321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</w:pPr>
            <w:r>
              <w:t>城桥镇寒山寺路166号</w:t>
            </w:r>
          </w:p>
        </w:tc>
        <w:tc>
          <w:tcPr>
            <w:tcW w:w="3113" w:type="dxa"/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hint="eastAsia"/>
              </w:rPr>
            </w:pPr>
            <w:r>
              <w:rPr>
                <w:rFonts w:hint="eastAsia"/>
              </w:rPr>
              <w:t>对调运</w:t>
            </w:r>
            <w:r>
              <w:t>检疫许可的受理</w:t>
            </w:r>
          </w:p>
          <w:p>
            <w:pPr>
              <w:pStyle w:val="4"/>
              <w:spacing w:before="0" w:beforeAutospacing="0" w:after="0" w:afterAutospacing="0"/>
            </w:pPr>
            <w:r>
              <w:rPr>
                <w:rFonts w:hint="eastAsia"/>
              </w:rPr>
              <w:t>对产地检疫许可的受理</w:t>
            </w:r>
          </w:p>
          <w:p>
            <w:pPr>
              <w:pStyle w:val="4"/>
              <w:spacing w:before="0" w:beforeAutospacing="0" w:after="0" w:afterAutospacing="0"/>
            </w:pPr>
            <w:r>
              <w:t>绿化和造林</w:t>
            </w:r>
            <w:r>
              <w:rPr>
                <w:rFonts w:hint="eastAsia"/>
              </w:rPr>
              <w:t>项目植物检疫备案和受理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pStyle w:val="4"/>
              <w:spacing w:line="360" w:lineRule="auto"/>
            </w:pPr>
            <w:r>
              <w:t>59621857</w:t>
            </w:r>
          </w:p>
        </w:tc>
      </w:tr>
    </w:tbl>
    <w:p>
      <w:pPr>
        <w:pStyle w:val="4"/>
      </w:pPr>
    </w:p>
    <w:p>
      <w:pPr>
        <w:pStyle w:val="4"/>
      </w:pPr>
      <w:r>
        <w:t>注：市站受理</w:t>
      </w:r>
      <w:r>
        <w:rPr>
          <w:rFonts w:hint="eastAsia"/>
        </w:rPr>
        <w:t>点承担</w:t>
      </w:r>
      <w:r>
        <w:t>黄</w:t>
      </w:r>
      <w:r>
        <w:rPr>
          <w:rFonts w:hint="eastAsia"/>
        </w:rPr>
        <w:t>浦</w:t>
      </w:r>
      <w:r>
        <w:t>、静安、长宁、徐汇、普陀、虹口和杨浦</w:t>
      </w:r>
      <w:r>
        <w:rPr>
          <w:rFonts w:hint="eastAsia"/>
        </w:rPr>
        <w:t>等</w:t>
      </w:r>
      <w:r>
        <w:t>区的检疫</w:t>
      </w:r>
      <w:r>
        <w:rPr>
          <w:rFonts w:hint="eastAsia"/>
        </w:rPr>
        <w:t>业务；</w:t>
      </w:r>
      <w:r>
        <w:t>其他</w:t>
      </w:r>
      <w:r>
        <w:rPr>
          <w:rFonts w:hint="eastAsia"/>
        </w:rPr>
        <w:t>区级受理点</w:t>
      </w:r>
      <w:r>
        <w:t>仅受理本</w:t>
      </w:r>
      <w:r>
        <w:rPr>
          <w:rFonts w:hint="eastAsia"/>
        </w:rPr>
        <w:t>辖区</w:t>
      </w:r>
      <w:r>
        <w:t>的检疫</w:t>
      </w:r>
      <w:r>
        <w:rPr>
          <w:rFonts w:hint="eastAsia"/>
        </w:rPr>
        <w:t>业务</w:t>
      </w:r>
      <w:r>
        <w:t>。</w:t>
      </w:r>
    </w:p>
    <w:p>
      <w:pPr>
        <w:pStyle w:val="4"/>
        <w:spacing w:before="0" w:beforeAutospacing="0" w:after="0" w:afterAutospacing="0" w:line="465" w:lineRule="atLeast"/>
        <w:ind w:left="420"/>
        <w:rPr>
          <w:sz w:val="28"/>
          <w:szCs w:val="28"/>
        </w:rPr>
      </w:pPr>
      <w:r>
        <w:rPr>
          <w:rStyle w:val="8"/>
          <w:rFonts w:hint="eastAsia"/>
          <w:sz w:val="28"/>
          <w:szCs w:val="28"/>
          <w:lang w:eastAsia="zh-CN"/>
        </w:rPr>
        <w:t>六</w:t>
      </w:r>
      <w:r>
        <w:rPr>
          <w:rStyle w:val="8"/>
          <w:sz w:val="28"/>
          <w:szCs w:val="28"/>
        </w:rPr>
        <w:t>、注意事项</w:t>
      </w:r>
      <w:bookmarkStart w:id="0" w:name="_GoBack"/>
      <w:bookmarkEnd w:id="0"/>
    </w:p>
    <w:p>
      <w:pPr>
        <w:pStyle w:val="4"/>
        <w:spacing w:line="465" w:lineRule="atLeast"/>
        <w:ind w:firstLine="54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申请人应为在本市行政区域内申请从事生产、经营应施检疫的森林植物的单位或个人。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FA599D"/>
    <w:multiLevelType w:val="multilevel"/>
    <w:tmpl w:val="1CFA599D"/>
    <w:lvl w:ilvl="0" w:tentative="0">
      <w:start w:val="3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04"/>
    <w:rsid w:val="000317EB"/>
    <w:rsid w:val="00052725"/>
    <w:rsid w:val="000E355C"/>
    <w:rsid w:val="001158E8"/>
    <w:rsid w:val="0023538A"/>
    <w:rsid w:val="00257F9F"/>
    <w:rsid w:val="00290CA8"/>
    <w:rsid w:val="00363514"/>
    <w:rsid w:val="00394C75"/>
    <w:rsid w:val="003D1108"/>
    <w:rsid w:val="00412C99"/>
    <w:rsid w:val="00415869"/>
    <w:rsid w:val="004C5628"/>
    <w:rsid w:val="00544174"/>
    <w:rsid w:val="005B6F04"/>
    <w:rsid w:val="005F7A6D"/>
    <w:rsid w:val="00606726"/>
    <w:rsid w:val="006328C9"/>
    <w:rsid w:val="006D6CA7"/>
    <w:rsid w:val="006F3BA5"/>
    <w:rsid w:val="00705CD0"/>
    <w:rsid w:val="007268B2"/>
    <w:rsid w:val="00767BB0"/>
    <w:rsid w:val="007A1ABA"/>
    <w:rsid w:val="007B79BB"/>
    <w:rsid w:val="007D665D"/>
    <w:rsid w:val="008258F0"/>
    <w:rsid w:val="00833775"/>
    <w:rsid w:val="00841100"/>
    <w:rsid w:val="00896238"/>
    <w:rsid w:val="008B6415"/>
    <w:rsid w:val="008F5F07"/>
    <w:rsid w:val="009955B3"/>
    <w:rsid w:val="009D7F5D"/>
    <w:rsid w:val="009E2AC6"/>
    <w:rsid w:val="009F2323"/>
    <w:rsid w:val="00A27B53"/>
    <w:rsid w:val="00AF268A"/>
    <w:rsid w:val="00BA23B0"/>
    <w:rsid w:val="00C33975"/>
    <w:rsid w:val="00CE4F07"/>
    <w:rsid w:val="00D25B75"/>
    <w:rsid w:val="00D71118"/>
    <w:rsid w:val="00D774FA"/>
    <w:rsid w:val="00D812C0"/>
    <w:rsid w:val="00DB27AD"/>
    <w:rsid w:val="00DC7F96"/>
    <w:rsid w:val="00DE6B17"/>
    <w:rsid w:val="00DE79D9"/>
    <w:rsid w:val="00DF1EB8"/>
    <w:rsid w:val="00EB7D0B"/>
    <w:rsid w:val="00F066CE"/>
    <w:rsid w:val="00F14554"/>
    <w:rsid w:val="00F946EB"/>
    <w:rsid w:val="00F97968"/>
    <w:rsid w:val="00FE69EE"/>
    <w:rsid w:val="00FE7AD4"/>
    <w:rsid w:val="35656B62"/>
    <w:rsid w:val="67B4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character" w:customStyle="1" w:styleId="10">
    <w:name w:val="页眉 字符"/>
    <w:basedOn w:val="7"/>
    <w:link w:val="3"/>
    <w:uiPriority w:val="99"/>
    <w:rPr>
      <w:sz w:val="18"/>
      <w:szCs w:val="18"/>
    </w:rPr>
  </w:style>
  <w:style w:type="character" w:customStyle="1" w:styleId="11">
    <w:name w:val="页脚 字符"/>
    <w:basedOn w:val="7"/>
    <w:link w:val="2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eastAsia="仿宋_GB231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258</Words>
  <Characters>1473</Characters>
  <Lines>12</Lines>
  <Paragraphs>3</Paragraphs>
  <TotalTime>347</TotalTime>
  <ScaleCrop>false</ScaleCrop>
  <LinksUpToDate>false</LinksUpToDate>
  <CharactersWithSpaces>1728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2021-10-08T02:01:00Z</dcterms:created>
  <dc:creator>于晓航</dc:creator>
  <cp:lastModifiedBy>wzm</cp:lastModifiedBy>
  <dcterms:modified xsi:type="dcterms:W3CDTF">2021-12-08T06:30:23Z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F5AA9956504A4B09BC835E3B4BEB1D8E</vt:lpwstr>
  </property>
</Properties>
</file>